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AA" w:rsidRPr="00F9344E" w:rsidRDefault="00587081" w:rsidP="008839A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4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proofErr w:type="gramStart"/>
      <w:r w:rsidRPr="00F9344E">
        <w:rPr>
          <w:rFonts w:ascii="Times New Roman" w:hAnsi="Times New Roman" w:cs="Times New Roman"/>
          <w:b/>
          <w:sz w:val="28"/>
          <w:szCs w:val="28"/>
        </w:rPr>
        <w:t>Вологодского</w:t>
      </w:r>
      <w:proofErr w:type="gramEnd"/>
      <w:r w:rsidRPr="00F9344E">
        <w:rPr>
          <w:rFonts w:ascii="Times New Roman" w:hAnsi="Times New Roman" w:cs="Times New Roman"/>
          <w:b/>
          <w:sz w:val="28"/>
          <w:szCs w:val="28"/>
        </w:rPr>
        <w:t xml:space="preserve"> УФАС России </w:t>
      </w:r>
      <w:r w:rsidR="008839AA" w:rsidRPr="00F9344E">
        <w:rPr>
          <w:rFonts w:ascii="Times New Roman" w:hAnsi="Times New Roman" w:cs="Times New Roman"/>
          <w:b/>
          <w:sz w:val="28"/>
          <w:szCs w:val="28"/>
        </w:rPr>
        <w:t xml:space="preserve"> для публичных обсуждений</w:t>
      </w:r>
      <w:r w:rsidR="008839AA" w:rsidRPr="00F9344E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</w:t>
      </w:r>
    </w:p>
    <w:p w:rsidR="008839AA" w:rsidRPr="00F9344E" w:rsidRDefault="008839AA" w:rsidP="008839AA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4E">
        <w:rPr>
          <w:rFonts w:ascii="Times New Roman" w:hAnsi="Times New Roman" w:cs="Times New Roman"/>
          <w:b/>
          <w:sz w:val="28"/>
          <w:szCs w:val="28"/>
        </w:rPr>
        <w:t>(отдел контроля рекламы, недобросовестной конкуренции и торговли)</w:t>
      </w:r>
    </w:p>
    <w:p w:rsidR="00587081" w:rsidRPr="00F9344E" w:rsidRDefault="008839AA" w:rsidP="00587081">
      <w:pPr>
        <w:spacing w:line="36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4E">
        <w:rPr>
          <w:rFonts w:ascii="Times New Roman" w:hAnsi="Times New Roman" w:cs="Times New Roman"/>
          <w:b/>
          <w:sz w:val="28"/>
          <w:szCs w:val="28"/>
        </w:rPr>
        <w:t>по итогам работы за  9</w:t>
      </w:r>
      <w:r w:rsidR="00587081" w:rsidRPr="00F9344E">
        <w:rPr>
          <w:rFonts w:ascii="Times New Roman" w:hAnsi="Times New Roman" w:cs="Times New Roman"/>
          <w:b/>
          <w:sz w:val="28"/>
          <w:szCs w:val="28"/>
        </w:rPr>
        <w:t xml:space="preserve">  месяцев 2023 года</w:t>
      </w:r>
    </w:p>
    <w:p w:rsidR="00587081" w:rsidRPr="00F9344E" w:rsidRDefault="00587081" w:rsidP="00587081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Основной целью антимонопольной политики государства является охрана процесса конкуренции, потому что конкуренция есть наиболее оптимальный  путь к повышению благосостояния конечных потребителей.  </w:t>
      </w:r>
    </w:p>
    <w:p w:rsidR="00587081" w:rsidRPr="00F9344E" w:rsidRDefault="00587081" w:rsidP="00587081">
      <w:pPr>
        <w:shd w:val="clear" w:color="auto" w:fill="FFFFFF"/>
        <w:spacing w:after="75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93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 недобросовестной конкуренции (статьи 14.1-14.8 Закона о защите к</w:t>
      </w:r>
      <w:r w:rsidRPr="00F9344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онкуренции № 135-ФЗ</w:t>
      </w:r>
      <w:r w:rsidRPr="00F934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</w:p>
    <w:p w:rsidR="00587081" w:rsidRPr="00F9344E" w:rsidRDefault="00587081" w:rsidP="008839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839AA"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месяцев 2023 года 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УФАС поступило </w:t>
      </w:r>
      <w:r w:rsidR="008839AA"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9AA"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на признаки недобросовестной конкуренции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839AA" w:rsidRPr="00F9344E" w:rsidRDefault="008839AA" w:rsidP="008839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рассмотренного дела по признакам недобросовестной конкуренции:</w:t>
      </w:r>
    </w:p>
    <w:p w:rsidR="008839AA" w:rsidRPr="00F9344E" w:rsidRDefault="008839AA" w:rsidP="00CC08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заключалось в том, что предприниматель использовал обозначение (логотип), тождественное товарному знак</w:t>
      </w:r>
      <w:proofErr w:type="gram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ООО</w:t>
      </w:r>
      <w:proofErr w:type="gram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 „Рублев Проект“, Кроме того, использовал результаты интеллектуальной деятельности (персонажей телешоу „</w:t>
      </w:r>
      <w:proofErr w:type="spell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Fort</w:t>
      </w:r>
      <w:proofErr w:type="spell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Boyard</w:t>
      </w:r>
      <w:proofErr w:type="spell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 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элементы дизайна сайта, другие картинки), принадлежащие ООО „Рублев Проект“.  </w:t>
      </w:r>
    </w:p>
    <w:p w:rsidR="008839AA" w:rsidRPr="00F9344E" w:rsidRDefault="008839AA" w:rsidP="00CC08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УФАС признала действия Предпринимателя, выразившиеся в незаконном использовании им  товарного знака, логотипа 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 объектов авторского права, исключительных прав и дизайна Интернет-сайта Заявителя при осуществлении коммерческой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деятельности на рынке оказания развлекательных услуг населению, а именно – проведение </w:t>
      </w:r>
      <w:proofErr w:type="spell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-шоу по мотивам игры 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„</w:t>
      </w:r>
      <w:proofErr w:type="spell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Fort</w:t>
      </w:r>
      <w:proofErr w:type="spell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Boyard</w:t>
      </w:r>
      <w:proofErr w:type="spell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“ действиями недобросовестной конкуренции по отношению Заявителю, что является нарушением пункта 1 и пункта 2  статьи 14.6 Закона о</w:t>
      </w:r>
      <w:proofErr w:type="gram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защите конкуренции. </w:t>
      </w:r>
    </w:p>
    <w:p w:rsidR="008839AA" w:rsidRPr="00F9344E" w:rsidRDefault="008839AA" w:rsidP="00CC080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Предпринимателю выдано предписание о прекращении нарушения пункта 1 и пункта 2  статьи 14.6 Закона о защите конкуренции. 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934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Предписание исполнено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39AA" w:rsidRPr="00F9344E" w:rsidRDefault="008839AA" w:rsidP="008839A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081" w:rsidRPr="00F9344E" w:rsidRDefault="00587081" w:rsidP="004628ED">
      <w:pPr>
        <w:pStyle w:val="a3"/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628ED" w:rsidRPr="00F9344E" w:rsidRDefault="004628ED" w:rsidP="004628ED">
      <w:pPr>
        <w:pStyle w:val="a3"/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Контроль рекламного законодательства</w:t>
      </w:r>
    </w:p>
    <w:p w:rsidR="004628ED" w:rsidRPr="00F9344E" w:rsidRDefault="004628ED" w:rsidP="004628ED">
      <w:pPr>
        <w:pStyle w:val="a3"/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628ED" w:rsidRPr="00F9344E" w:rsidRDefault="004628ED" w:rsidP="008F45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В первом </w:t>
      </w:r>
      <w:r w:rsidR="008F4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полугодии 2023 году поступило 87</w:t>
      </w: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заявлений на признаки нарушения Закона о рекламе. 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 xml:space="preserve">Возбуждено </w:t>
      </w:r>
      <w:r w:rsidR="008F4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 дел. </w:t>
      </w: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Принято </w:t>
      </w:r>
      <w:r w:rsidR="008F4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решений о признании нарушения, выдано 2 предписания, оба исполнены. 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результате рассмотрения дел были установлены следующие нарушения: 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Ст.5 ч.6 – оскорбительная реклама;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Ст.7 – реклама запрещенных к рекламе товаров;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Ст.18 – реклама по сетям электросвязи (</w:t>
      </w:r>
      <w:proofErr w:type="spellStart"/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sms</w:t>
      </w:r>
      <w:proofErr w:type="spellEnd"/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-реклама);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Ст. 21 ч.1 – реклама алкогольной продукции;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Ст.21 ч.2 – размещение рекламы алкогольной продукции;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Ст.24 ч.7 – отсутствие предупреждения в рекламе лекарственных средств, медицинских изделий, медицинских услуг.</w:t>
      </w: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4628ED" w:rsidRPr="00F9344E" w:rsidRDefault="004628ED" w:rsidP="004628E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Выдано </w:t>
      </w:r>
      <w:r w:rsidR="008F4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10</w:t>
      </w: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постановлени</w:t>
      </w:r>
      <w:r w:rsidR="008F453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Pr="00F9344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 наложении административного штрафа. </w:t>
      </w:r>
      <w:bookmarkStart w:id="0" w:name="_GoBack"/>
      <w:bookmarkEnd w:id="0"/>
    </w:p>
    <w:p w:rsidR="004628ED" w:rsidRPr="00F9344E" w:rsidRDefault="004628ED" w:rsidP="004628ED">
      <w:pPr>
        <w:shd w:val="clear" w:color="auto" w:fill="FFFFFF"/>
        <w:spacing w:after="7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 рассмотренного дела </w:t>
      </w:r>
    </w:p>
    <w:p w:rsidR="004628ED" w:rsidRPr="00F9344E" w:rsidRDefault="004628ED" w:rsidP="004628ED">
      <w:p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апреле в УФАС        поступило обращение Комитета по управлению имуществом мэрии г. Череповца. Мэрия Череповца направила в УФАС обращение граждан  о признаках нарушения рекламного законодательства при размещении рекламы алкогольной продукции и  рекламы продавца алкогольной продукции на доме 92а по улице Ленина в Череповце.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 На  многоквартирном доме  была размещена реклама  разливного пива и торгового объекта под наименованием «</w:t>
      </w:r>
      <w:proofErr w:type="gram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proofErr w:type="gram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копеечное» с изображением 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кружки с пивом.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При этом у входа в питейное заведение размещался  баннер «временная реклама» с изображением И.В. Сталина и следующей надписью: «Если кто-то не хочет пить - </w:t>
      </w:r>
      <w:proofErr w:type="gram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боится захмелеть и о чем-то проболтаться! </w:t>
      </w:r>
      <w:proofErr w:type="gram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совесть не чиста</w:t>
      </w:r>
      <w:proofErr w:type="gramEnd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 Ведомство признало рекламу ненадлежащей. </w:t>
      </w:r>
      <w:proofErr w:type="gramStart"/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реклама алкогольной продукции не должна использовать образы людей и животных (</w:t>
      </w:r>
      <w:r w:rsidRPr="00F934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п.6 ч. 1 ст. 21 Федерального закона от 13.03.2006 года № 38-ФЗ «О рекламе».</w:t>
      </w:r>
      <w:proofErr w:type="gramEnd"/>
    </w:p>
    <w:p w:rsidR="004628ED" w:rsidRPr="00F9344E" w:rsidRDefault="004628ED" w:rsidP="004628ED">
      <w:pPr>
        <w:spacing w:before="100" w:beforeAutospacing="1" w:after="100" w:afterAutospacing="1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Рекламодателю было выдано предписание о прекращении нарушения законодательства Российской Федерации о рекламе, которое исполнено.</w:t>
      </w:r>
    </w:p>
    <w:p w:rsidR="00E06928" w:rsidRPr="00F9344E" w:rsidRDefault="00E06928">
      <w:pPr>
        <w:rPr>
          <w:sz w:val="28"/>
          <w:szCs w:val="28"/>
        </w:rPr>
      </w:pPr>
    </w:p>
    <w:sectPr w:rsidR="00E06928" w:rsidRPr="00F9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1F"/>
    <w:rsid w:val="004628ED"/>
    <w:rsid w:val="0053791F"/>
    <w:rsid w:val="00587081"/>
    <w:rsid w:val="008839AA"/>
    <w:rsid w:val="008F453D"/>
    <w:rsid w:val="00CC080D"/>
    <w:rsid w:val="00DE695C"/>
    <w:rsid w:val="00E06928"/>
    <w:rsid w:val="00F9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081"/>
    <w:rPr>
      <w:b/>
      <w:bCs/>
    </w:rPr>
  </w:style>
  <w:style w:type="character" w:customStyle="1" w:styleId="fontstyle0">
    <w:name w:val="fontstyle0"/>
    <w:basedOn w:val="a0"/>
    <w:rsid w:val="00587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8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7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7081"/>
    <w:rPr>
      <w:b/>
      <w:bCs/>
    </w:rPr>
  </w:style>
  <w:style w:type="character" w:customStyle="1" w:styleId="fontstyle0">
    <w:name w:val="fontstyle0"/>
    <w:basedOn w:val="a0"/>
    <w:rsid w:val="0058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Балаева</dc:creator>
  <cp:keywords/>
  <dc:description/>
  <cp:lastModifiedBy>Балаева</cp:lastModifiedBy>
  <cp:revision>8</cp:revision>
  <dcterms:created xsi:type="dcterms:W3CDTF">2023-11-16T10:08:00Z</dcterms:created>
  <dcterms:modified xsi:type="dcterms:W3CDTF">2023-11-16T12:54:00Z</dcterms:modified>
</cp:coreProperties>
</file>